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DD" w:rsidRPr="009F5D2D" w:rsidRDefault="000820DD" w:rsidP="00082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2D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0820DD" w:rsidRPr="009F5D2D" w:rsidRDefault="000820DD" w:rsidP="009F5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D2D">
        <w:rPr>
          <w:rFonts w:ascii="Times New Roman" w:hAnsi="Times New Roman" w:cs="Times New Roman"/>
          <w:sz w:val="24"/>
          <w:szCs w:val="24"/>
        </w:rPr>
        <w:t xml:space="preserve">При распаковке стола, во избежание заклинивания торцевого механизма, перемещение столешницы с </w:t>
      </w:r>
      <w:proofErr w:type="spellStart"/>
      <w:r w:rsidRPr="009F5D2D">
        <w:rPr>
          <w:rFonts w:ascii="Times New Roman" w:hAnsi="Times New Roman" w:cs="Times New Roman"/>
          <w:sz w:val="24"/>
          <w:szCs w:val="24"/>
        </w:rPr>
        <w:t>царговым</w:t>
      </w:r>
      <w:proofErr w:type="spellEnd"/>
      <w:r w:rsidRPr="009F5D2D">
        <w:rPr>
          <w:rFonts w:ascii="Times New Roman" w:hAnsi="Times New Roman" w:cs="Times New Roman"/>
          <w:sz w:val="24"/>
          <w:szCs w:val="24"/>
        </w:rPr>
        <w:t xml:space="preserve"> поясом осуществлять только за верхний край столешницы, как указано на схеме! Ни в коем случае не поднимать за вставку!</w:t>
      </w:r>
    </w:p>
    <w:p w:rsidR="00E13F4C" w:rsidRPr="00E13F4C" w:rsidRDefault="000820DD" w:rsidP="00E13F4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67025" cy="2852247"/>
            <wp:effectExtent l="19050" t="0" r="9525" b="0"/>
            <wp:docPr id="12" name="Рисунок 1" descr="Схема сборки _ Стол Монако 1400800+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борки _ Стол Монако 1400800+2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5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F4C" w:rsidRDefault="00E13F4C" w:rsidP="00B9438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D2D" w:rsidRDefault="009F5D2D" w:rsidP="00E13F4C">
      <w:pPr>
        <w:rPr>
          <w:rFonts w:ascii="Times New Roman" w:hAnsi="Times New Roman" w:cs="Times New Roman"/>
          <w:b/>
          <w:sz w:val="18"/>
          <w:szCs w:val="18"/>
        </w:rPr>
      </w:pPr>
    </w:p>
    <w:p w:rsidR="009F5D2D" w:rsidRPr="00A4425E" w:rsidRDefault="00A4425E" w:rsidP="00B9438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Примечание </w:t>
      </w:r>
      <w:r w:rsidRPr="00A4425E">
        <w:rPr>
          <w:rFonts w:ascii="Times New Roman" w:hAnsi="Times New Roman" w:cs="Times New Roman"/>
          <w:b/>
          <w:sz w:val="18"/>
          <w:szCs w:val="18"/>
        </w:rPr>
        <w:t>*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случае</w:t>
      </w:r>
      <w:r w:rsidR="00E13F4C"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b/>
          <w:sz w:val="18"/>
          <w:szCs w:val="18"/>
        </w:rPr>
        <w:t xml:space="preserve"> если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царговый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пояс и столешница поставляются в собранном виде, сборку стола производить начиная с пункта 10.</w:t>
      </w:r>
    </w:p>
    <w:p w:rsidR="009F5D2D" w:rsidRDefault="009F5D2D" w:rsidP="00B9438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D2D" w:rsidRDefault="009F5D2D" w:rsidP="00B9438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D2D" w:rsidRDefault="009F5D2D" w:rsidP="00B9438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57F93" w:rsidRDefault="00257F93" w:rsidP="00B9438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4382" w:rsidRPr="009F5D2D" w:rsidRDefault="00B94382" w:rsidP="00B9438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5D2D">
        <w:rPr>
          <w:rFonts w:ascii="Times New Roman" w:hAnsi="Times New Roman" w:cs="Times New Roman"/>
          <w:b/>
          <w:sz w:val="18"/>
          <w:szCs w:val="18"/>
        </w:rPr>
        <w:t>Схема сборки</w:t>
      </w:r>
    </w:p>
    <w:p w:rsidR="00B94382" w:rsidRDefault="00857E2F" w:rsidP="00B94382">
      <w:pPr>
        <w:rPr>
          <w:rFonts w:ascii="Times New Roman" w:hAnsi="Times New Roman" w:cs="Times New Roman"/>
          <w:b/>
          <w:sz w:val="18"/>
          <w:szCs w:val="18"/>
        </w:rPr>
      </w:pPr>
      <w:r w:rsidRPr="009F5D2D">
        <w:rPr>
          <w:rFonts w:ascii="Times New Roman" w:hAnsi="Times New Roman" w:cs="Times New Roman"/>
          <w:b/>
          <w:sz w:val="18"/>
          <w:szCs w:val="18"/>
        </w:rPr>
        <w:t>Стол Авало</w:t>
      </w:r>
      <w:r w:rsidR="00900225" w:rsidRPr="009F5D2D">
        <w:rPr>
          <w:rFonts w:ascii="Times New Roman" w:hAnsi="Times New Roman" w:cs="Times New Roman"/>
          <w:b/>
          <w:sz w:val="18"/>
          <w:szCs w:val="18"/>
        </w:rPr>
        <w:t>н 1600х900+300+30</w:t>
      </w:r>
      <w:r w:rsidR="00B94382" w:rsidRPr="009F5D2D">
        <w:rPr>
          <w:rFonts w:ascii="Times New Roman" w:hAnsi="Times New Roman" w:cs="Times New Roman"/>
          <w:b/>
          <w:sz w:val="18"/>
          <w:szCs w:val="18"/>
        </w:rPr>
        <w:t>0</w:t>
      </w:r>
      <w:r w:rsidR="00A912A0" w:rsidRPr="009F5D2D">
        <w:rPr>
          <w:rFonts w:ascii="Times New Roman" w:hAnsi="Times New Roman" w:cs="Times New Roman"/>
          <w:b/>
          <w:sz w:val="18"/>
          <w:szCs w:val="18"/>
        </w:rPr>
        <w:tab/>
      </w:r>
      <w:r w:rsidR="00A912A0" w:rsidRPr="009F5D2D">
        <w:rPr>
          <w:rFonts w:ascii="Times New Roman" w:hAnsi="Times New Roman" w:cs="Times New Roman"/>
          <w:b/>
          <w:sz w:val="18"/>
          <w:szCs w:val="18"/>
        </w:rPr>
        <w:tab/>
      </w:r>
      <w:r w:rsidR="00A912A0" w:rsidRPr="009F5D2D">
        <w:rPr>
          <w:rFonts w:ascii="Times New Roman" w:hAnsi="Times New Roman" w:cs="Times New Roman"/>
          <w:b/>
          <w:sz w:val="18"/>
          <w:szCs w:val="18"/>
        </w:rPr>
        <w:tab/>
      </w:r>
      <w:r w:rsidR="00A912A0" w:rsidRPr="009F5D2D">
        <w:rPr>
          <w:rFonts w:ascii="Times New Roman" w:hAnsi="Times New Roman" w:cs="Times New Roman"/>
          <w:b/>
          <w:sz w:val="18"/>
          <w:szCs w:val="18"/>
        </w:rPr>
        <w:tab/>
        <w:t>ООО «</w:t>
      </w:r>
      <w:proofErr w:type="spellStart"/>
      <w:r w:rsidR="00A912A0" w:rsidRPr="009F5D2D">
        <w:rPr>
          <w:rFonts w:ascii="Times New Roman" w:hAnsi="Times New Roman" w:cs="Times New Roman"/>
          <w:b/>
          <w:sz w:val="18"/>
          <w:szCs w:val="18"/>
        </w:rPr>
        <w:t>СтолПром</w:t>
      </w:r>
      <w:proofErr w:type="spellEnd"/>
      <w:r w:rsidR="00A912A0" w:rsidRPr="009F5D2D">
        <w:rPr>
          <w:rFonts w:ascii="Times New Roman" w:hAnsi="Times New Roman" w:cs="Times New Roman"/>
          <w:b/>
          <w:sz w:val="18"/>
          <w:szCs w:val="18"/>
        </w:rPr>
        <w:t>»</w:t>
      </w:r>
    </w:p>
    <w:p w:rsidR="00257F93" w:rsidRPr="009F5D2D" w:rsidRDefault="00257F93" w:rsidP="00B9438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Стол Авалон 1400х800+300+300</w:t>
      </w:r>
    </w:p>
    <w:p w:rsidR="00B94382" w:rsidRPr="009F5D2D" w:rsidRDefault="00B94382" w:rsidP="009F5D2D">
      <w:pPr>
        <w:jc w:val="center"/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105150" cy="1425781"/>
            <wp:effectExtent l="19050" t="0" r="0" b="0"/>
            <wp:docPr id="2" name="Рисунок 0" descr="Стол Ава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 Авало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796" cy="142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382" w:rsidRPr="009F5D2D" w:rsidRDefault="00B94382" w:rsidP="00B94382">
      <w:pPr>
        <w:rPr>
          <w:rFonts w:ascii="Times New Roman" w:hAnsi="Times New Roman" w:cs="Times New Roman"/>
          <w:b/>
          <w:sz w:val="18"/>
          <w:szCs w:val="18"/>
        </w:rPr>
      </w:pPr>
      <w:r w:rsidRPr="009F5D2D">
        <w:rPr>
          <w:rFonts w:ascii="Times New Roman" w:hAnsi="Times New Roman" w:cs="Times New Roman"/>
          <w:b/>
          <w:sz w:val="18"/>
          <w:szCs w:val="18"/>
        </w:rPr>
        <w:t>Наименование деталей:</w:t>
      </w:r>
    </w:p>
    <w:p w:rsidR="00B94382" w:rsidRPr="009F5D2D" w:rsidRDefault="00B94382" w:rsidP="00B94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Вставка стола –</w:t>
      </w:r>
      <w:r w:rsidR="00900225" w:rsidRPr="009F5D2D">
        <w:rPr>
          <w:rFonts w:ascii="Times New Roman" w:hAnsi="Times New Roman" w:cs="Times New Roman"/>
          <w:sz w:val="18"/>
          <w:szCs w:val="18"/>
        </w:rPr>
        <w:t xml:space="preserve"> 30</w:t>
      </w:r>
      <w:r w:rsidRPr="009F5D2D">
        <w:rPr>
          <w:rFonts w:ascii="Times New Roman" w:hAnsi="Times New Roman" w:cs="Times New Roman"/>
          <w:sz w:val="18"/>
          <w:szCs w:val="18"/>
        </w:rPr>
        <w:t>0х900 (2шт)</w:t>
      </w:r>
      <w:r w:rsidR="00B330ED" w:rsidRPr="009F5D2D">
        <w:rPr>
          <w:rFonts w:ascii="Times New Roman" w:hAnsi="Times New Roman" w:cs="Times New Roman"/>
          <w:sz w:val="18"/>
          <w:szCs w:val="18"/>
        </w:rPr>
        <w:t>.</w:t>
      </w:r>
    </w:p>
    <w:p w:rsidR="00B94382" w:rsidRPr="009F5D2D" w:rsidRDefault="00B94382" w:rsidP="00B94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Столешница – 1600х900</w:t>
      </w:r>
      <w:r w:rsidR="00B330ED" w:rsidRPr="009F5D2D">
        <w:rPr>
          <w:rFonts w:ascii="Times New Roman" w:hAnsi="Times New Roman" w:cs="Times New Roman"/>
          <w:sz w:val="18"/>
          <w:szCs w:val="18"/>
        </w:rPr>
        <w:t>.</w:t>
      </w:r>
    </w:p>
    <w:p w:rsidR="00B94382" w:rsidRPr="009F5D2D" w:rsidRDefault="00B94382" w:rsidP="00B94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9F5D2D">
        <w:rPr>
          <w:rFonts w:ascii="Times New Roman" w:hAnsi="Times New Roman" w:cs="Times New Roman"/>
          <w:sz w:val="18"/>
          <w:szCs w:val="18"/>
        </w:rPr>
        <w:t>Царговый</w:t>
      </w:r>
      <w:proofErr w:type="spellEnd"/>
      <w:r w:rsidRPr="009F5D2D">
        <w:rPr>
          <w:rFonts w:ascii="Times New Roman" w:hAnsi="Times New Roman" w:cs="Times New Roman"/>
          <w:sz w:val="18"/>
          <w:szCs w:val="18"/>
        </w:rPr>
        <w:t xml:space="preserve"> пояс стола.</w:t>
      </w:r>
    </w:p>
    <w:p w:rsidR="00B94382" w:rsidRPr="009F5D2D" w:rsidRDefault="00B94382" w:rsidP="00B94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Каркас стола.</w:t>
      </w:r>
    </w:p>
    <w:p w:rsidR="00B94382" w:rsidRPr="009F5D2D" w:rsidRDefault="00B94382" w:rsidP="00B94382">
      <w:pPr>
        <w:rPr>
          <w:rFonts w:ascii="Times New Roman" w:hAnsi="Times New Roman" w:cs="Times New Roman"/>
          <w:b/>
          <w:sz w:val="18"/>
          <w:szCs w:val="18"/>
        </w:rPr>
      </w:pPr>
      <w:r w:rsidRPr="009F5D2D">
        <w:rPr>
          <w:rFonts w:ascii="Times New Roman" w:hAnsi="Times New Roman" w:cs="Times New Roman"/>
          <w:b/>
          <w:sz w:val="18"/>
          <w:szCs w:val="18"/>
        </w:rPr>
        <w:t>Список фурнитуры: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8"/>
        <w:gridCol w:w="1715"/>
        <w:gridCol w:w="2484"/>
      </w:tblGrid>
      <w:tr w:rsidR="00B94382" w:rsidRPr="009F5D2D" w:rsidTr="00CF5A31">
        <w:tc>
          <w:tcPr>
            <w:tcW w:w="2948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15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2484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b/>
                <w:sz w:val="18"/>
                <w:szCs w:val="18"/>
              </w:rPr>
              <w:t>Фото</w:t>
            </w:r>
          </w:p>
        </w:tc>
      </w:tr>
      <w:tr w:rsidR="00B94382" w:rsidRPr="009F5D2D" w:rsidTr="00CF5A31">
        <w:tc>
          <w:tcPr>
            <w:tcW w:w="2948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 xml:space="preserve">Шпилька М6, </w:t>
            </w:r>
            <w:r w:rsidRPr="009F5D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L-110</w:t>
            </w: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мм.</w:t>
            </w:r>
          </w:p>
        </w:tc>
        <w:tc>
          <w:tcPr>
            <w:tcW w:w="1715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6шт.</w:t>
            </w:r>
          </w:p>
        </w:tc>
        <w:tc>
          <w:tcPr>
            <w:tcW w:w="2484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66725" cy="466725"/>
                  <wp:effectExtent l="19050" t="0" r="9525" b="0"/>
                  <wp:docPr id="3" name="Рисунок 2" descr="197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777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82" w:rsidRPr="009F5D2D" w:rsidTr="00CF5A31">
        <w:tc>
          <w:tcPr>
            <w:tcW w:w="2948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Шайба 6</w:t>
            </w:r>
          </w:p>
        </w:tc>
        <w:tc>
          <w:tcPr>
            <w:tcW w:w="1715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12шт.</w:t>
            </w:r>
          </w:p>
        </w:tc>
        <w:tc>
          <w:tcPr>
            <w:tcW w:w="2484" w:type="dxa"/>
          </w:tcPr>
          <w:p w:rsidR="00B94382" w:rsidRPr="009F5D2D" w:rsidRDefault="00392731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16283" cy="276225"/>
                  <wp:effectExtent l="19050" t="0" r="2817" b="0"/>
                  <wp:docPr id="4" name="Рисунок 3" descr="ori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 (2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83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82" w:rsidRPr="009F5D2D" w:rsidTr="00CF5A31">
        <w:tc>
          <w:tcPr>
            <w:tcW w:w="2948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Заклёпка-гайка М6</w:t>
            </w:r>
          </w:p>
        </w:tc>
        <w:tc>
          <w:tcPr>
            <w:tcW w:w="1715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12шт.</w:t>
            </w:r>
          </w:p>
        </w:tc>
        <w:tc>
          <w:tcPr>
            <w:tcW w:w="2484" w:type="dxa"/>
          </w:tcPr>
          <w:p w:rsidR="00B94382" w:rsidRPr="009F5D2D" w:rsidRDefault="00392731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52438" cy="361950"/>
                  <wp:effectExtent l="19050" t="0" r="4762" b="0"/>
                  <wp:docPr id="5" name="Рисунок 4" descr="shop_items_catalog_image6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p_items_catalog_image649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82" w:rsidRPr="009F5D2D" w:rsidTr="00CF5A31">
        <w:tc>
          <w:tcPr>
            <w:tcW w:w="2948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Гайка Эриксона</w:t>
            </w:r>
          </w:p>
        </w:tc>
        <w:tc>
          <w:tcPr>
            <w:tcW w:w="1715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6шт.</w:t>
            </w:r>
          </w:p>
        </w:tc>
        <w:tc>
          <w:tcPr>
            <w:tcW w:w="2484" w:type="dxa"/>
          </w:tcPr>
          <w:p w:rsidR="00B94382" w:rsidRPr="009F5D2D" w:rsidRDefault="00392731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09575" cy="409575"/>
                  <wp:effectExtent l="19050" t="0" r="9525" b="0"/>
                  <wp:docPr id="6" name="Рисунок 5" descr="ff4d25839f2b75343e1cd7113d5613f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4d25839f2b75343e1cd7113d5613f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82" w:rsidRPr="009F5D2D" w:rsidTr="00CF5A31">
        <w:tc>
          <w:tcPr>
            <w:tcW w:w="2948" w:type="dxa"/>
          </w:tcPr>
          <w:p w:rsidR="00B94382" w:rsidRPr="00CF5A31" w:rsidRDefault="00CF5A31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1">
              <w:rPr>
                <w:rFonts w:ascii="Times New Roman" w:eastAsia="Roboto" w:hAnsi="Times New Roman" w:cs="Times New Roman"/>
                <w:sz w:val="20"/>
                <w:szCs w:val="20"/>
              </w:rPr>
              <w:t>Болт с внутренним шестигранником М8х25</w:t>
            </w:r>
          </w:p>
        </w:tc>
        <w:tc>
          <w:tcPr>
            <w:tcW w:w="1715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8шт.</w:t>
            </w:r>
          </w:p>
        </w:tc>
        <w:tc>
          <w:tcPr>
            <w:tcW w:w="2484" w:type="dxa"/>
          </w:tcPr>
          <w:p w:rsidR="00B94382" w:rsidRPr="009F5D2D" w:rsidRDefault="00392731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71520" cy="428625"/>
                  <wp:effectExtent l="19050" t="0" r="0" b="0"/>
                  <wp:docPr id="7" name="Рисунок 6" descr="3d0893f5dcfde6036e963f0030addb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893f5dcfde6036e963f0030addb2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1" cy="42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82" w:rsidRPr="009F5D2D" w:rsidTr="00CF5A31">
        <w:tc>
          <w:tcPr>
            <w:tcW w:w="2948" w:type="dxa"/>
          </w:tcPr>
          <w:p w:rsidR="00B94382" w:rsidRPr="009F5D2D" w:rsidRDefault="00B94382" w:rsidP="00CF5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 xml:space="preserve">Шайба </w:t>
            </w:r>
            <w:r w:rsidR="00CF5A31">
              <w:rPr>
                <w:rFonts w:ascii="Times New Roman" w:hAnsi="Times New Roman" w:cs="Times New Roman"/>
                <w:sz w:val="18"/>
                <w:szCs w:val="18"/>
              </w:rPr>
              <w:t>8 увеличенная</w:t>
            </w:r>
          </w:p>
        </w:tc>
        <w:tc>
          <w:tcPr>
            <w:tcW w:w="1715" w:type="dxa"/>
          </w:tcPr>
          <w:p w:rsidR="00B94382" w:rsidRPr="009F5D2D" w:rsidRDefault="00CF5A31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94382" w:rsidRPr="009F5D2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484" w:type="dxa"/>
          </w:tcPr>
          <w:p w:rsidR="00B94382" w:rsidRPr="009F5D2D" w:rsidRDefault="00CF5A31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Roboto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8C05F9" wp14:editId="42CDEE55">
                  <wp:extent cx="385054" cy="361950"/>
                  <wp:effectExtent l="0" t="0" r="0" b="0"/>
                  <wp:docPr id="13" name="Рисунок 12" descr="rw52agp6250yypdossja43437ob9iwv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w52agp6250yypdossja43437ob9iwvn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55" cy="374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82" w:rsidRPr="009F5D2D" w:rsidTr="00CF5A31">
        <w:tc>
          <w:tcPr>
            <w:tcW w:w="2948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Опора регулируемая М6</w:t>
            </w:r>
          </w:p>
        </w:tc>
        <w:tc>
          <w:tcPr>
            <w:tcW w:w="1715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6шт.</w:t>
            </w:r>
          </w:p>
        </w:tc>
        <w:tc>
          <w:tcPr>
            <w:tcW w:w="2484" w:type="dxa"/>
          </w:tcPr>
          <w:p w:rsidR="00B94382" w:rsidRPr="009F5D2D" w:rsidRDefault="00392731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85775" cy="437198"/>
                  <wp:effectExtent l="19050" t="0" r="9525" b="0"/>
                  <wp:docPr id="10" name="Рисунок 9" descr="51792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79209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3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82" w:rsidRPr="009F5D2D" w:rsidTr="00CF5A31">
        <w:tc>
          <w:tcPr>
            <w:tcW w:w="2948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Саморез</w:t>
            </w:r>
            <w:proofErr w:type="spellEnd"/>
            <w:r w:rsidRPr="009F5D2D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прессшайбой</w:t>
            </w:r>
            <w:proofErr w:type="spellEnd"/>
            <w:r w:rsidRPr="009F5D2D">
              <w:rPr>
                <w:rFonts w:ascii="Times New Roman" w:hAnsi="Times New Roman" w:cs="Times New Roman"/>
                <w:sz w:val="18"/>
                <w:szCs w:val="18"/>
              </w:rPr>
              <w:t xml:space="preserve"> острый Ф4,2х19мм.</w:t>
            </w:r>
          </w:p>
        </w:tc>
        <w:tc>
          <w:tcPr>
            <w:tcW w:w="1715" w:type="dxa"/>
          </w:tcPr>
          <w:p w:rsidR="00B94382" w:rsidRPr="009F5D2D" w:rsidRDefault="00B94382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sz w:val="18"/>
                <w:szCs w:val="18"/>
              </w:rPr>
              <w:t>16шт.</w:t>
            </w:r>
          </w:p>
        </w:tc>
        <w:tc>
          <w:tcPr>
            <w:tcW w:w="2484" w:type="dxa"/>
          </w:tcPr>
          <w:p w:rsidR="00B94382" w:rsidRPr="009F5D2D" w:rsidRDefault="00392731" w:rsidP="00B94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D2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04825" cy="504825"/>
                  <wp:effectExtent l="19050" t="0" r="9525" b="0"/>
                  <wp:docPr id="11" name="Рисунок 10" descr="8c6532fc9fe40143805cdfbbfe0e95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c6532fc9fe40143805cdfbbfe0e951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AB4" w:rsidRPr="009F5D2D" w:rsidRDefault="00632AB4" w:rsidP="00632AB4">
      <w:pPr>
        <w:rPr>
          <w:rFonts w:ascii="Times New Roman" w:hAnsi="Times New Roman" w:cs="Times New Roman"/>
          <w:b/>
          <w:sz w:val="18"/>
          <w:szCs w:val="18"/>
        </w:rPr>
      </w:pPr>
      <w:r w:rsidRPr="009F5D2D">
        <w:rPr>
          <w:rFonts w:ascii="Times New Roman" w:hAnsi="Times New Roman" w:cs="Times New Roman"/>
          <w:b/>
          <w:sz w:val="18"/>
          <w:szCs w:val="18"/>
        </w:rPr>
        <w:t>Последовательность сборки стола: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 xml:space="preserve">1. В </w:t>
      </w:r>
      <w:proofErr w:type="spellStart"/>
      <w:r w:rsidRPr="009F5D2D">
        <w:rPr>
          <w:rFonts w:ascii="Times New Roman" w:hAnsi="Times New Roman" w:cs="Times New Roman"/>
          <w:sz w:val="18"/>
          <w:szCs w:val="18"/>
        </w:rPr>
        <w:t>ф</w:t>
      </w:r>
      <w:r w:rsidR="00C309EE" w:rsidRPr="009F5D2D">
        <w:rPr>
          <w:rFonts w:ascii="Times New Roman" w:hAnsi="Times New Roman" w:cs="Times New Roman"/>
          <w:sz w:val="18"/>
          <w:szCs w:val="18"/>
        </w:rPr>
        <w:t>уторки</w:t>
      </w:r>
      <w:proofErr w:type="spellEnd"/>
      <w:r w:rsidR="00C309EE" w:rsidRPr="009F5D2D">
        <w:rPr>
          <w:rFonts w:ascii="Times New Roman" w:hAnsi="Times New Roman" w:cs="Times New Roman"/>
          <w:sz w:val="18"/>
          <w:szCs w:val="18"/>
        </w:rPr>
        <w:t xml:space="preserve">, имеющиеся на столешнице </w:t>
      </w:r>
      <w:r w:rsidRPr="009F5D2D">
        <w:rPr>
          <w:rFonts w:ascii="Times New Roman" w:hAnsi="Times New Roman" w:cs="Times New Roman"/>
          <w:sz w:val="18"/>
          <w:szCs w:val="18"/>
        </w:rPr>
        <w:t>вкрутить</w:t>
      </w:r>
      <w:r w:rsidR="00720B6E" w:rsidRPr="009F5D2D">
        <w:rPr>
          <w:rFonts w:ascii="Times New Roman" w:hAnsi="Times New Roman" w:cs="Times New Roman"/>
          <w:sz w:val="18"/>
          <w:szCs w:val="18"/>
        </w:rPr>
        <w:t xml:space="preserve"> шпильки М6 в количестве 6 штук до легкого упора.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2. Установить шайбы 6 на каждую шпильку.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3. Вкрутить закле</w:t>
      </w:r>
      <w:r w:rsidR="00C309EE" w:rsidRPr="009F5D2D">
        <w:rPr>
          <w:rFonts w:ascii="Times New Roman" w:hAnsi="Times New Roman" w:cs="Times New Roman"/>
          <w:sz w:val="18"/>
          <w:szCs w:val="18"/>
        </w:rPr>
        <w:t xml:space="preserve">пки-гайки М6 на каждую шпильку, </w:t>
      </w:r>
      <w:r w:rsidRPr="009F5D2D">
        <w:rPr>
          <w:rFonts w:ascii="Times New Roman" w:hAnsi="Times New Roman" w:cs="Times New Roman"/>
          <w:sz w:val="18"/>
          <w:szCs w:val="18"/>
        </w:rPr>
        <w:t xml:space="preserve">поверх </w:t>
      </w:r>
      <w:r w:rsidR="00720B6E" w:rsidRPr="009F5D2D">
        <w:rPr>
          <w:rFonts w:ascii="Times New Roman" w:hAnsi="Times New Roman" w:cs="Times New Roman"/>
          <w:sz w:val="18"/>
          <w:szCs w:val="18"/>
        </w:rPr>
        <w:t>шайбы, до упора, площадкой вниз, подтянуть.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4. Накрутить закле</w:t>
      </w:r>
      <w:r w:rsidR="00C309EE" w:rsidRPr="009F5D2D">
        <w:rPr>
          <w:rFonts w:ascii="Times New Roman" w:hAnsi="Times New Roman" w:cs="Times New Roman"/>
          <w:sz w:val="18"/>
          <w:szCs w:val="18"/>
        </w:rPr>
        <w:t xml:space="preserve">пки-гайки М6 на каждую шпильку, </w:t>
      </w:r>
      <w:r w:rsidRPr="009F5D2D">
        <w:rPr>
          <w:rFonts w:ascii="Times New Roman" w:hAnsi="Times New Roman" w:cs="Times New Roman"/>
          <w:sz w:val="18"/>
          <w:szCs w:val="18"/>
        </w:rPr>
        <w:t>поверх уже вкручен</w:t>
      </w:r>
      <w:r w:rsidR="00924B43" w:rsidRPr="009F5D2D">
        <w:rPr>
          <w:rFonts w:ascii="Times New Roman" w:hAnsi="Times New Roman" w:cs="Times New Roman"/>
          <w:sz w:val="18"/>
          <w:szCs w:val="18"/>
        </w:rPr>
        <w:t>н</w:t>
      </w:r>
      <w:r w:rsidRPr="009F5D2D">
        <w:rPr>
          <w:rFonts w:ascii="Times New Roman" w:hAnsi="Times New Roman" w:cs="Times New Roman"/>
          <w:sz w:val="18"/>
          <w:szCs w:val="18"/>
        </w:rPr>
        <w:t>ых заклепок-гаек, площадкой вверх.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5. Установить на каждую заклепку-гайку шайбу М6.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 xml:space="preserve">6. На шпильки установить </w:t>
      </w:r>
      <w:proofErr w:type="spellStart"/>
      <w:r w:rsidRPr="009F5D2D">
        <w:rPr>
          <w:rFonts w:ascii="Times New Roman" w:hAnsi="Times New Roman" w:cs="Times New Roman"/>
          <w:sz w:val="18"/>
          <w:szCs w:val="18"/>
        </w:rPr>
        <w:t>Царговый</w:t>
      </w:r>
      <w:proofErr w:type="spellEnd"/>
      <w:r w:rsidRPr="009F5D2D">
        <w:rPr>
          <w:rFonts w:ascii="Times New Roman" w:hAnsi="Times New Roman" w:cs="Times New Roman"/>
          <w:sz w:val="18"/>
          <w:szCs w:val="18"/>
        </w:rPr>
        <w:t xml:space="preserve"> пояс (ЦП).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7. Закрепить ЦП гайкой Эриксона.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8. Установить встав</w:t>
      </w:r>
      <w:r w:rsidR="00C309EE" w:rsidRPr="009F5D2D">
        <w:rPr>
          <w:rFonts w:ascii="Times New Roman" w:hAnsi="Times New Roman" w:cs="Times New Roman"/>
          <w:sz w:val="18"/>
          <w:szCs w:val="18"/>
        </w:rPr>
        <w:t xml:space="preserve">ки стола между столешницей и ЦП </w:t>
      </w:r>
      <w:r w:rsidRPr="009F5D2D">
        <w:rPr>
          <w:rFonts w:ascii="Times New Roman" w:hAnsi="Times New Roman" w:cs="Times New Roman"/>
          <w:sz w:val="18"/>
          <w:szCs w:val="18"/>
        </w:rPr>
        <w:t>как указано на схеме (торец выровнять строго по фаске).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9. Закрепить механ</w:t>
      </w:r>
      <w:r w:rsidR="00C309EE" w:rsidRPr="009F5D2D">
        <w:rPr>
          <w:rFonts w:ascii="Times New Roman" w:hAnsi="Times New Roman" w:cs="Times New Roman"/>
          <w:sz w:val="18"/>
          <w:szCs w:val="18"/>
        </w:rPr>
        <w:t xml:space="preserve">изм вставки в сложенном виде до </w:t>
      </w:r>
      <w:r w:rsidRPr="009F5D2D">
        <w:rPr>
          <w:rFonts w:ascii="Times New Roman" w:hAnsi="Times New Roman" w:cs="Times New Roman"/>
          <w:sz w:val="18"/>
          <w:szCs w:val="18"/>
        </w:rPr>
        <w:t xml:space="preserve">упора на </w:t>
      </w:r>
      <w:proofErr w:type="spellStart"/>
      <w:r w:rsidRPr="009F5D2D">
        <w:rPr>
          <w:rFonts w:ascii="Times New Roman" w:hAnsi="Times New Roman" w:cs="Times New Roman"/>
          <w:sz w:val="18"/>
          <w:szCs w:val="18"/>
        </w:rPr>
        <w:t>саморезы</w:t>
      </w:r>
      <w:proofErr w:type="spellEnd"/>
      <w:r w:rsidRPr="009F5D2D">
        <w:rPr>
          <w:rFonts w:ascii="Times New Roman" w:hAnsi="Times New Roman" w:cs="Times New Roman"/>
          <w:sz w:val="18"/>
          <w:szCs w:val="18"/>
        </w:rPr>
        <w:t xml:space="preserve"> острые с </w:t>
      </w:r>
      <w:proofErr w:type="spellStart"/>
      <w:r w:rsidRPr="009F5D2D">
        <w:rPr>
          <w:rFonts w:ascii="Times New Roman" w:hAnsi="Times New Roman" w:cs="Times New Roman"/>
          <w:sz w:val="18"/>
          <w:szCs w:val="18"/>
        </w:rPr>
        <w:t>прессшайбой</w:t>
      </w:r>
      <w:proofErr w:type="spellEnd"/>
      <w:r w:rsidRPr="009F5D2D">
        <w:rPr>
          <w:rFonts w:ascii="Times New Roman" w:hAnsi="Times New Roman" w:cs="Times New Roman"/>
          <w:sz w:val="18"/>
          <w:szCs w:val="18"/>
        </w:rPr>
        <w:t xml:space="preserve"> 4,2х19мм.</w:t>
      </w:r>
      <w:r w:rsidR="0062531E" w:rsidRPr="009F5D2D">
        <w:rPr>
          <w:rFonts w:ascii="Times New Roman" w:hAnsi="Times New Roman" w:cs="Times New Roman"/>
          <w:sz w:val="18"/>
          <w:szCs w:val="18"/>
        </w:rPr>
        <w:t>, в количестве 16шт.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10</w:t>
      </w:r>
      <w:r w:rsidR="00A4425E">
        <w:rPr>
          <w:rFonts w:ascii="Times New Roman" w:hAnsi="Times New Roman" w:cs="Times New Roman"/>
          <w:sz w:val="18"/>
          <w:szCs w:val="18"/>
        </w:rPr>
        <w:t>*</w:t>
      </w:r>
      <w:r w:rsidRPr="009F5D2D">
        <w:rPr>
          <w:rFonts w:ascii="Times New Roman" w:hAnsi="Times New Roman" w:cs="Times New Roman"/>
          <w:sz w:val="18"/>
          <w:szCs w:val="18"/>
        </w:rPr>
        <w:t xml:space="preserve">. </w:t>
      </w:r>
      <w:r w:rsidR="003C5033">
        <w:rPr>
          <w:rFonts w:ascii="Times New Roman" w:hAnsi="Times New Roman" w:cs="Times New Roman"/>
          <w:sz w:val="18"/>
          <w:szCs w:val="18"/>
        </w:rPr>
        <w:t xml:space="preserve">Установить опоры стола на 8 болтов М8х25, подложив под шляпки </w:t>
      </w:r>
      <w:proofErr w:type="gramStart"/>
      <w:r w:rsidR="003C5033">
        <w:rPr>
          <w:rFonts w:ascii="Times New Roman" w:hAnsi="Times New Roman" w:cs="Times New Roman"/>
          <w:sz w:val="18"/>
          <w:szCs w:val="18"/>
        </w:rPr>
        <w:t>шайбы</w:t>
      </w:r>
      <w:proofErr w:type="gramEnd"/>
      <w:r w:rsidR="003C5033">
        <w:rPr>
          <w:rFonts w:ascii="Times New Roman" w:hAnsi="Times New Roman" w:cs="Times New Roman"/>
          <w:sz w:val="18"/>
          <w:szCs w:val="18"/>
        </w:rPr>
        <w:t xml:space="preserve"> увеличенные 8 мм, затянуть болты.</w:t>
      </w:r>
    </w:p>
    <w:p w:rsidR="00632AB4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11. Установить на нижнюю часть опор регулируемые опоры</w:t>
      </w:r>
      <w:r w:rsidR="00C309EE" w:rsidRPr="009F5D2D">
        <w:rPr>
          <w:rFonts w:ascii="Times New Roman" w:hAnsi="Times New Roman" w:cs="Times New Roman"/>
          <w:sz w:val="18"/>
          <w:szCs w:val="18"/>
        </w:rPr>
        <w:t xml:space="preserve"> </w:t>
      </w:r>
      <w:r w:rsidRPr="009F5D2D">
        <w:rPr>
          <w:rFonts w:ascii="Times New Roman" w:hAnsi="Times New Roman" w:cs="Times New Roman"/>
          <w:sz w:val="18"/>
          <w:szCs w:val="18"/>
        </w:rPr>
        <w:t>М6 - 6шт.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12. Установить стол на опоры.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13. Разложить вставки стола.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14. Произвести регулировку столешницы относительно</w:t>
      </w:r>
      <w:r w:rsidR="00C309EE" w:rsidRPr="009F5D2D">
        <w:rPr>
          <w:rFonts w:ascii="Times New Roman" w:hAnsi="Times New Roman" w:cs="Times New Roman"/>
          <w:sz w:val="18"/>
          <w:szCs w:val="18"/>
        </w:rPr>
        <w:t xml:space="preserve"> </w:t>
      </w:r>
      <w:r w:rsidRPr="009F5D2D">
        <w:rPr>
          <w:rFonts w:ascii="Times New Roman" w:hAnsi="Times New Roman" w:cs="Times New Roman"/>
          <w:sz w:val="18"/>
          <w:szCs w:val="18"/>
        </w:rPr>
        <w:t>вставок: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а) ослабить гайку Эриксона на ЦП.</w:t>
      </w:r>
    </w:p>
    <w:p w:rsidR="00632AB4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б) с помощью вращения нижних заклепок-гаек произвести</w:t>
      </w:r>
      <w:r w:rsidR="00233645" w:rsidRPr="009F5D2D">
        <w:rPr>
          <w:rFonts w:ascii="Times New Roman" w:hAnsi="Times New Roman" w:cs="Times New Roman"/>
          <w:sz w:val="18"/>
          <w:szCs w:val="18"/>
        </w:rPr>
        <w:t xml:space="preserve"> </w:t>
      </w:r>
      <w:r w:rsidRPr="009F5D2D">
        <w:rPr>
          <w:rFonts w:ascii="Times New Roman" w:hAnsi="Times New Roman" w:cs="Times New Roman"/>
          <w:sz w:val="18"/>
          <w:szCs w:val="18"/>
        </w:rPr>
        <w:t>подъём/опускание столешницы.</w:t>
      </w:r>
      <w:r w:rsidR="005E0CCE" w:rsidRPr="009F5D2D">
        <w:rPr>
          <w:rFonts w:ascii="Times New Roman" w:hAnsi="Times New Roman" w:cs="Times New Roman"/>
          <w:sz w:val="18"/>
          <w:szCs w:val="18"/>
        </w:rPr>
        <w:t xml:space="preserve"> Регулировку столешницы контролировать планкой/уровнем, в целях исключения прогиба.</w:t>
      </w:r>
    </w:p>
    <w:p w:rsidR="00F82967" w:rsidRPr="009F5D2D" w:rsidRDefault="00632AB4" w:rsidP="00632AB4">
      <w:pPr>
        <w:rPr>
          <w:rFonts w:ascii="Times New Roman" w:hAnsi="Times New Roman" w:cs="Times New Roman"/>
          <w:sz w:val="18"/>
          <w:szCs w:val="18"/>
        </w:rPr>
      </w:pPr>
      <w:r w:rsidRPr="009F5D2D">
        <w:rPr>
          <w:rFonts w:ascii="Times New Roman" w:hAnsi="Times New Roman" w:cs="Times New Roman"/>
          <w:sz w:val="18"/>
          <w:szCs w:val="18"/>
        </w:rPr>
        <w:t>в) законтрить регулировку путем затяжки гаек Эриксона.</w:t>
      </w:r>
    </w:p>
    <w:p w:rsidR="00632AB4" w:rsidRPr="00B94382" w:rsidRDefault="00AD6F15" w:rsidP="009F5D2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760BE2" wp14:editId="2C326C55">
            <wp:extent cx="4330461" cy="53451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5052" cy="537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AB4" w:rsidRPr="00B94382" w:rsidSect="00257F93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1D1"/>
    <w:multiLevelType w:val="hybridMultilevel"/>
    <w:tmpl w:val="63D0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572F9"/>
    <w:multiLevelType w:val="hybridMultilevel"/>
    <w:tmpl w:val="C8A4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5A0"/>
    <w:rsid w:val="000820DD"/>
    <w:rsid w:val="00233645"/>
    <w:rsid w:val="00257F93"/>
    <w:rsid w:val="0037796F"/>
    <w:rsid w:val="00392731"/>
    <w:rsid w:val="003C5033"/>
    <w:rsid w:val="0044402B"/>
    <w:rsid w:val="005060EB"/>
    <w:rsid w:val="005E0CCE"/>
    <w:rsid w:val="0062531E"/>
    <w:rsid w:val="00632AB4"/>
    <w:rsid w:val="0064231B"/>
    <w:rsid w:val="00656474"/>
    <w:rsid w:val="00720B6E"/>
    <w:rsid w:val="007225A0"/>
    <w:rsid w:val="00723E0A"/>
    <w:rsid w:val="00815475"/>
    <w:rsid w:val="00857E2F"/>
    <w:rsid w:val="00900225"/>
    <w:rsid w:val="00924B43"/>
    <w:rsid w:val="00983F68"/>
    <w:rsid w:val="009F04D6"/>
    <w:rsid w:val="009F5D2D"/>
    <w:rsid w:val="00A4425E"/>
    <w:rsid w:val="00A912A0"/>
    <w:rsid w:val="00AD6F15"/>
    <w:rsid w:val="00B330ED"/>
    <w:rsid w:val="00B519E7"/>
    <w:rsid w:val="00B56120"/>
    <w:rsid w:val="00B94382"/>
    <w:rsid w:val="00C309EE"/>
    <w:rsid w:val="00C95841"/>
    <w:rsid w:val="00CF5A31"/>
    <w:rsid w:val="00D44B4E"/>
    <w:rsid w:val="00E13F4C"/>
    <w:rsid w:val="00F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BF64"/>
  <w15:docId w15:val="{E7C954FA-21B0-41F3-A30C-C6FBBA94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3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382"/>
    <w:pPr>
      <w:ind w:left="720"/>
      <w:contextualSpacing/>
    </w:pPr>
  </w:style>
  <w:style w:type="table" w:styleId="a6">
    <w:name w:val="Table Grid"/>
    <w:basedOn w:val="a1"/>
    <w:uiPriority w:val="59"/>
    <w:rsid w:val="00B9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Оленин</dc:creator>
  <cp:keywords/>
  <dc:description/>
  <cp:lastModifiedBy>Швецов Александ</cp:lastModifiedBy>
  <cp:revision>50</cp:revision>
  <cp:lastPrinted>2022-10-03T12:11:00Z</cp:lastPrinted>
  <dcterms:created xsi:type="dcterms:W3CDTF">2022-06-22T06:30:00Z</dcterms:created>
  <dcterms:modified xsi:type="dcterms:W3CDTF">2022-10-03T12:22:00Z</dcterms:modified>
</cp:coreProperties>
</file>